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EDF10" w14:textId="60B54827" w:rsidR="00E97665" w:rsidRDefault="00CC1423">
      <w:r>
        <w:t>Turbo Props</w:t>
      </w:r>
    </w:p>
    <w:p w14:paraId="259DDDFB" w14:textId="3459A98C" w:rsidR="00CC1423" w:rsidRDefault="00CC1423"/>
    <w:tbl>
      <w:tblPr>
        <w:tblW w:w="885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5535"/>
      </w:tblGrid>
      <w:tr w:rsidR="00CC1423" w:rsidRPr="00CC1423" w14:paraId="0DF8567D" w14:textId="77777777" w:rsidTr="00CC1423">
        <w:trPr>
          <w:tblCellSpacing w:w="0" w:type="dxa"/>
        </w:trPr>
        <w:tc>
          <w:tcPr>
            <w:tcW w:w="3150" w:type="dxa"/>
            <w:vAlign w:val="center"/>
            <w:hideMark/>
          </w:tcPr>
          <w:p w14:paraId="67274AC4" w14:textId="77777777" w:rsidR="00CC1423" w:rsidRPr="00CC1423" w:rsidRDefault="00CC1423" w:rsidP="00CC142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14:paraId="696C3A23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w:drawing>
                <wp:inline distT="0" distB="0" distL="0" distR="0" wp14:anchorId="1EB4EFFA" wp14:editId="1E671E61">
                  <wp:extent cx="2762250" cy="2076450"/>
                  <wp:effectExtent l="0" t="0" r="0" b="0"/>
                  <wp:docPr id="1" name="Picture 1" descr="King Air C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ng Air C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  <w:hideMark/>
          </w:tcPr>
          <w:p w14:paraId="77FF30FF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King Air C90</w:t>
            </w:r>
          </w:p>
          <w:tbl>
            <w:tblPr>
              <w:tblW w:w="535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2"/>
              <w:gridCol w:w="2693"/>
            </w:tblGrid>
            <w:tr w:rsidR="00CC1423" w:rsidRPr="00CC1423" w14:paraId="5E14F1CF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1407902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01315EF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6-7 people</w:t>
                  </w:r>
                </w:p>
              </w:tc>
            </w:tr>
            <w:tr w:rsidR="00CC1423" w:rsidRPr="00CC1423" w14:paraId="54C7E99C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648D885C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24B527E3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283 mph</w:t>
                  </w:r>
                </w:p>
              </w:tc>
            </w:tr>
            <w:tr w:rsidR="00CC1423" w:rsidRPr="00CC1423" w14:paraId="258BD45B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1459DDB7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569B795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1267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1927CF88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005E6C4C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416D4CC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12.7 ft.</w:t>
                  </w:r>
                </w:p>
              </w:tc>
            </w:tr>
            <w:tr w:rsidR="00CC1423" w:rsidRPr="00CC1423" w14:paraId="0CCBBDAD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275156B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Width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7678A12A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4.5 ft.</w:t>
                  </w:r>
                </w:p>
              </w:tc>
            </w:tr>
            <w:tr w:rsidR="00CC1423" w:rsidRPr="00CC1423" w14:paraId="1F5FA2C0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7F383B3C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Height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2B455F2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4.8 ft.</w:t>
                  </w:r>
                </w:p>
              </w:tc>
            </w:tr>
            <w:tr w:rsidR="00CC1423" w:rsidRPr="00CC1423" w14:paraId="3F3A48D7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32F35BD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Baggage Capacity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3D173AD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48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cu.ft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09330D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CC1423" w:rsidRPr="00CC1423" w14:paraId="2FB7701D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1AA7F2" w14:textId="77777777" w:rsidR="00CC1423" w:rsidRPr="00CC1423" w:rsidRDefault="00CC1423" w:rsidP="00CC142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14:paraId="18A99AAD" w14:textId="77777777" w:rsidR="00CC1423" w:rsidRPr="00CC1423" w:rsidRDefault="00CC1423" w:rsidP="00CC142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14:paraId="3D9F9552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w:drawing>
                <wp:inline distT="0" distB="0" distL="0" distR="0" wp14:anchorId="7505352E" wp14:editId="63D62846">
                  <wp:extent cx="2762250" cy="2066925"/>
                  <wp:effectExtent l="0" t="0" r="0" b="9525"/>
                  <wp:docPr id="2" name="Picture 2" descr="King Air B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ng Air B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  <w:hideMark/>
          </w:tcPr>
          <w:p w14:paraId="2E3046A7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King Air B200</w:t>
            </w:r>
          </w:p>
          <w:tbl>
            <w:tblPr>
              <w:tblW w:w="538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7"/>
              <w:gridCol w:w="2708"/>
            </w:tblGrid>
            <w:tr w:rsidR="00CC1423" w:rsidRPr="00CC1423" w14:paraId="687BD038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0D1342AC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36F17755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7-9 people</w:t>
                  </w:r>
                </w:p>
              </w:tc>
            </w:tr>
            <w:tr w:rsidR="00CC1423" w:rsidRPr="00CC1423" w14:paraId="5521D036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70EFD419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3BA8C88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300 mph</w:t>
                  </w:r>
                </w:p>
              </w:tc>
            </w:tr>
            <w:tr w:rsidR="00CC1423" w:rsidRPr="00CC1423" w14:paraId="74955053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0D3D9A69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0F596C1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500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29ECA20A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1F377E69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2EF9382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16.7 ft.</w:t>
                  </w:r>
                </w:p>
              </w:tc>
            </w:tr>
            <w:tr w:rsidR="00CC1423" w:rsidRPr="00CC1423" w14:paraId="0B18A935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761119F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Width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091F269A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4.5 ft.</w:t>
                  </w:r>
                </w:p>
              </w:tc>
            </w:tr>
            <w:tr w:rsidR="00CC1423" w:rsidRPr="00CC1423" w14:paraId="611B3C3D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4C1FFFC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Height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02A3CDC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4.8 ft.</w:t>
                  </w:r>
                </w:p>
              </w:tc>
            </w:tr>
            <w:tr w:rsidR="00CC1423" w:rsidRPr="00CC1423" w14:paraId="5C9600F1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6CE2D949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Baggage Capacity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55B6B04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55 </w:t>
                  </w:r>
                  <w:proofErr w:type="spellStart"/>
                  <w:proofErr w:type="gram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cu.ft</w:t>
                  </w:r>
                  <w:proofErr w:type="spellEnd"/>
                  <w:proofErr w:type="gramEnd"/>
                </w:p>
              </w:tc>
            </w:tr>
          </w:tbl>
          <w:p w14:paraId="01AEF346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CC1423" w:rsidRPr="00CC1423" w14:paraId="01BA76AA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54DE68" w14:textId="77777777" w:rsidR="00CC1423" w:rsidRPr="00CC1423" w:rsidRDefault="00CC1423" w:rsidP="00CC142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lastRenderedPageBreak/>
              <w:t> </w:t>
            </w:r>
          </w:p>
          <w:p w14:paraId="71E50C67" w14:textId="77777777" w:rsidR="00CC1423" w:rsidRPr="00CC1423" w:rsidRDefault="00CC1423" w:rsidP="00CC142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14:paraId="7B19B656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w:drawing>
                <wp:inline distT="0" distB="0" distL="0" distR="0" wp14:anchorId="29D3DFB8" wp14:editId="403A6AF6">
                  <wp:extent cx="2762250" cy="1838325"/>
                  <wp:effectExtent l="0" t="0" r="0" b="9525"/>
                  <wp:docPr id="3" name="Picture 3" descr="King Air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ng Air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475093D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King Air 350</w:t>
            </w:r>
          </w:p>
          <w:tbl>
            <w:tblPr>
              <w:tblW w:w="538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2677"/>
            </w:tblGrid>
            <w:tr w:rsidR="00CC1423" w:rsidRPr="00CC1423" w14:paraId="43D451CE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38F036B6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726FBDE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7-9 people</w:t>
                  </w:r>
                </w:p>
              </w:tc>
            </w:tr>
            <w:tr w:rsidR="00CC1423" w:rsidRPr="00CC1423" w14:paraId="1BC1893E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353296C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6868E90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315 mph</w:t>
                  </w:r>
                </w:p>
              </w:tc>
            </w:tr>
            <w:tr w:rsidR="00CC1423" w:rsidRPr="00CC1423" w14:paraId="6D8FF37C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6ABACA1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1AE8BC63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1700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3B6C2FFD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67CCDD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3CF26DD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16.8 ft.</w:t>
                  </w:r>
                </w:p>
              </w:tc>
            </w:tr>
            <w:tr w:rsidR="00CC1423" w:rsidRPr="00CC1423" w14:paraId="7E218595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079CBC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Width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1B8CA84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4.5 ft.</w:t>
                  </w:r>
                </w:p>
              </w:tc>
            </w:tr>
            <w:tr w:rsidR="00CC1423" w:rsidRPr="00CC1423" w14:paraId="74105C27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670EAFB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Height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39790DBA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4.1 ft.</w:t>
                  </w:r>
                </w:p>
              </w:tc>
            </w:tr>
            <w:tr w:rsidR="00CC1423" w:rsidRPr="00CC1423" w14:paraId="58E6534C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32AC3E3A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Baggage Capacity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14DC0CD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55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cu.ft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367E6DFF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171682B9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55A1AD33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4E9BC4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CC1423" w:rsidRPr="00CC1423" w14:paraId="040251E0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66FDAB" w14:textId="77777777" w:rsidR="00CC1423" w:rsidRPr="00CC1423" w:rsidRDefault="00CC1423" w:rsidP="00CC1423">
            <w:pPr>
              <w:spacing w:after="24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  <w:p w14:paraId="2F1E85E1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0"/>
                <w:szCs w:val="20"/>
              </w:rPr>
              <w:drawing>
                <wp:inline distT="0" distB="0" distL="0" distR="0" wp14:anchorId="1C264665" wp14:editId="0367612B">
                  <wp:extent cx="2762250" cy="1838325"/>
                  <wp:effectExtent l="0" t="0" r="0" b="9525"/>
                  <wp:docPr id="4" name="Picture 4" descr="Pilatus PC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latus PC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102E3C7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Pilatus PC12</w:t>
            </w:r>
          </w:p>
          <w:tbl>
            <w:tblPr>
              <w:tblW w:w="538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2677"/>
            </w:tblGrid>
            <w:tr w:rsidR="00CC1423" w:rsidRPr="00CC1423" w14:paraId="41004BBC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26E9175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5732555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8 people</w:t>
                  </w:r>
                </w:p>
              </w:tc>
            </w:tr>
            <w:tr w:rsidR="00CC1423" w:rsidRPr="00CC1423" w14:paraId="35636B2C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3664B6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46689686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310 mph</w:t>
                  </w:r>
                </w:p>
              </w:tc>
            </w:tr>
            <w:tr w:rsidR="00CC1423" w:rsidRPr="00CC1423" w14:paraId="00279E8D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2133E5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774A804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1742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3CE5109D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0AFA45C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3E542390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46 ft.</w:t>
                  </w:r>
                </w:p>
              </w:tc>
            </w:tr>
            <w:tr w:rsidR="00CC1423" w:rsidRPr="00CC1423" w14:paraId="7D60A411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3ABB224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proofErr w:type="gram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Wing Span</w:t>
                  </w:r>
                  <w:proofErr w:type="gramEnd"/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381E4C4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45 ft.</w:t>
                  </w:r>
                </w:p>
              </w:tc>
            </w:tr>
            <w:tr w:rsidR="00CC1423" w:rsidRPr="00CC1423" w14:paraId="26EA9D92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7F83186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634D48B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ABB9C4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CC1423" w:rsidRPr="00CC1423" w14:paraId="2F2D2D93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0B9E4B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C48BA0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32B57D65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A3FEF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3A45E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2621E5C6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985DF6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599124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7D65BEA2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78B2A5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6A5C5B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60958579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4F5A2B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42ED46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2E5423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b/>
          <w:bCs/>
          <w:sz w:val="20"/>
          <w:szCs w:val="20"/>
        </w:rPr>
        <w:t>TURBO PROPS- All quotes by Vegas Express Jet include a Captain and First Officer. You will be pleased with the "Pricing for a Turbo Prop Aircraft" and benefit from up to 7 seats.</w:t>
      </w:r>
    </w:p>
    <w:p w14:paraId="035EB31C" w14:textId="77777777" w:rsidR="00CC1423" w:rsidRPr="00CC1423" w:rsidRDefault="00CC1423" w:rsidP="00CC142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lastRenderedPageBreak/>
        <w:t>Turbo Props some flights may be slightly longer. </w:t>
      </w:r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>A Trips from John Wayne (SNA) airport takes only 10 minutes longer to Las Vegas----your cost savings are up to 20%. A sample price for a Las Vegas Weekend is $7,000 for the charter plus 15% for the federal Taxes, Landing fees and upcharges for credit card and handling fees.</w:t>
      </w:r>
    </w:p>
    <w:p w14:paraId="6309FE54" w14:textId="77777777" w:rsidR="00CC1423" w:rsidRPr="00CC1423" w:rsidRDefault="00CC1423" w:rsidP="00CC142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Comfort is not an </w:t>
      </w:r>
      <w:proofErr w:type="gramStart"/>
      <w:r w:rsidRPr="00CC1423">
        <w:rPr>
          <w:rFonts w:ascii="Times New Roman" w:eastAsia="Times New Roman" w:hAnsi="Times New Roman" w:cs="Times New Roman"/>
          <w:sz w:val="20"/>
          <w:szCs w:val="20"/>
        </w:rPr>
        <w:t>issue,</w:t>
      </w:r>
      <w:proofErr w:type="gramEnd"/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 lower prices make the turbo prop a great value</w:t>
      </w:r>
    </w:p>
    <w:p w14:paraId="116ECF75" w14:textId="77777777" w:rsidR="00CC1423" w:rsidRPr="00CC1423" w:rsidRDefault="00CC1423" w:rsidP="00CC142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The turbo prop is a great option for airports with </w:t>
      </w:r>
      <w:proofErr w:type="gramStart"/>
      <w:r w:rsidRPr="00CC1423">
        <w:rPr>
          <w:rFonts w:ascii="Times New Roman" w:eastAsia="Times New Roman" w:hAnsi="Times New Roman" w:cs="Times New Roman"/>
          <w:sz w:val="20"/>
          <w:szCs w:val="20"/>
        </w:rPr>
        <w:t>very limited</w:t>
      </w:r>
      <w:proofErr w:type="gramEnd"/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 runways</w:t>
      </w:r>
    </w:p>
    <w:p w14:paraId="63198768" w14:textId="77777777" w:rsidR="00CC1423" w:rsidRPr="00CC1423" w:rsidRDefault="00CC1423" w:rsidP="00CC142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The costs for the Premier Pilatus aircraft are generally higher when compared to the new light jets--this relates to the purchase price of this Jet which is $7-. Build in Switzerland the Pilatus is amongst the most desired Turbo Props.</w:t>
      </w:r>
      <w:r w:rsidRPr="00CC1423">
        <w:rPr>
          <w:rFonts w:ascii="Times New Roman" w:eastAsia="Times New Roman" w:hAnsi="Times New Roman" w:cs="Times New Roman"/>
          <w:color w:val="FF0000"/>
          <w:sz w:val="20"/>
          <w:szCs w:val="20"/>
        </w:rPr>
        <w:t> This aircraft is only available at the Ontario CA airport.</w:t>
      </w:r>
    </w:p>
    <w:p w14:paraId="656C7AB1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Hourly charter costs range from $2500- to $3000- per hour.</w:t>
      </w:r>
    </w:p>
    <w:p w14:paraId="0DABD74F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Do consider the following option for your next journey:</w:t>
      </w:r>
    </w:p>
    <w:p w14:paraId="146FA09B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The newest group of Very Light Jets offer </w:t>
      </w:r>
      <w:proofErr w:type="gramStart"/>
      <w:r w:rsidRPr="00CC1423">
        <w:rPr>
          <w:rFonts w:ascii="Times New Roman" w:eastAsia="Times New Roman" w:hAnsi="Times New Roman" w:cs="Times New Roman"/>
          <w:sz w:val="20"/>
          <w:szCs w:val="20"/>
        </w:rPr>
        <w:t>very attractive</w:t>
      </w:r>
      <w:proofErr w:type="gramEnd"/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 hourly charter rates and the comforts of a Luxury Jet at no additional charge:</w:t>
      </w:r>
    </w:p>
    <w:p w14:paraId="197128E9" w14:textId="77777777" w:rsidR="00CC1423" w:rsidRPr="00CC1423" w:rsidRDefault="00CC1423" w:rsidP="00CC1423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The Phenom 100 designed by Embraer offers seating for 4 passengers and an interior designed by BMW with luxury swivel seats</w:t>
      </w:r>
    </w:p>
    <w:p w14:paraId="253B3AE1" w14:textId="77777777" w:rsidR="00CC1423" w:rsidRPr="00CC1423" w:rsidRDefault="00CC1423" w:rsidP="00CC1423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 xml:space="preserve">Rates for the Phenom start from $2,000 per hour.  You benefit from </w:t>
      </w:r>
      <w:proofErr w:type="gramStart"/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>the a</w:t>
      </w:r>
      <w:proofErr w:type="gramEnd"/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 xml:space="preserve"> higher speed at 390MPH</w:t>
      </w:r>
      <w:r w:rsidRPr="00CC1423">
        <w:rPr>
          <w:rFonts w:ascii="Times New Roman" w:eastAsia="Times New Roman" w:hAnsi="Times New Roman" w:cs="Times New Roman"/>
          <w:color w:val="000080"/>
          <w:sz w:val="20"/>
          <w:szCs w:val="20"/>
        </w:rPr>
        <w:t>.</w:t>
      </w:r>
    </w:p>
    <w:p w14:paraId="6C4E811C" w14:textId="77777777" w:rsidR="00CC1423" w:rsidRPr="00CC1423" w:rsidRDefault="00CC1423" w:rsidP="00CC1423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You will have ample room for baggage on the Phenom 100</w:t>
      </w:r>
    </w:p>
    <w:p w14:paraId="1ABBF1EE" w14:textId="77777777" w:rsidR="00CC1423" w:rsidRPr="00CC1423" w:rsidRDefault="00CC1423" w:rsidP="00CC1423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With over 300 aircraft in the air the Phenom provide the comfort and benefits of a much larger jet, an excellent choice at a very affordable rate.</w:t>
      </w:r>
    </w:p>
    <w:p w14:paraId="373CFA86" w14:textId="77777777" w:rsidR="00CC1423" w:rsidRPr="00CC1423" w:rsidRDefault="00CC1423" w:rsidP="00CC1423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color w:val="000080"/>
          <w:sz w:val="20"/>
          <w:szCs w:val="20"/>
        </w:rPr>
        <w:t>Ask for a rate quote our call our airport desk at p.702.336-7345</w:t>
      </w:r>
    </w:p>
    <w:p w14:paraId="3963AFF6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Feel free to complete a </w:t>
      </w:r>
      <w:hyperlink r:id="rId9" w:history="1">
        <w:r w:rsidRPr="00CC1423">
          <w:rPr>
            <w:rFonts w:ascii="Times New Roman" w:eastAsia="Times New Roman" w:hAnsi="Times New Roman" w:cs="Times New Roman"/>
            <w:color w:val="0073AA"/>
            <w:sz w:val="20"/>
            <w:szCs w:val="20"/>
            <w:u w:val="single"/>
          </w:rPr>
          <w:t>rate quote request </w:t>
        </w:r>
      </w:hyperlink>
      <w:r w:rsidRPr="00CC1423">
        <w:rPr>
          <w:rFonts w:ascii="Times New Roman" w:eastAsia="Times New Roman" w:hAnsi="Times New Roman" w:cs="Times New Roman"/>
          <w:sz w:val="20"/>
          <w:szCs w:val="20"/>
        </w:rPr>
        <w:t>and benefit from a Complimentary Limousine Transfer on the Las Vegas Strip</w:t>
      </w:r>
    </w:p>
    <w:p w14:paraId="40623C92" w14:textId="77777777" w:rsidR="00CC1423" w:rsidRPr="00CC1423" w:rsidRDefault="00CC1423" w:rsidP="00CC1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Good to know: Over 80% of all the Private Jet Charter trips are under 1,000 miles. No need to upgrade to a large jet with too many seats. Conserve fuel and fly safe.</w:t>
      </w:r>
    </w:p>
    <w:p w14:paraId="13BA7C77" w14:textId="77777777" w:rsidR="00CC1423" w:rsidRPr="00CC1423" w:rsidRDefault="00CC1423" w:rsidP="00CC1423">
      <w:pPr>
        <w:shd w:val="clear" w:color="auto" w:fill="95CA24"/>
        <w:spacing w:line="240" w:lineRule="auto"/>
        <w:rPr>
          <w:rFonts w:ascii="Helvetica" w:eastAsia="Times New Roman" w:hAnsi="Helvetica" w:cs="Times New Roman"/>
          <w:sz w:val="20"/>
          <w:szCs w:val="20"/>
        </w:rPr>
      </w:pPr>
      <w:r w:rsidRPr="00CC1423">
        <w:rPr>
          <w:rFonts w:ascii="Helvetica" w:eastAsia="Times New Roman" w:hAnsi="Helvetica" w:cs="Times New Roman"/>
          <w:sz w:val="20"/>
          <w:szCs w:val="20"/>
        </w:rPr>
        <w:t>Text Block   </w:t>
      </w:r>
    </w:p>
    <w:tbl>
      <w:tblPr>
        <w:tblW w:w="885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0"/>
        <w:gridCol w:w="5535"/>
      </w:tblGrid>
      <w:tr w:rsidR="00CC1423" w:rsidRPr="00CC1423" w14:paraId="651EBB73" w14:textId="77777777" w:rsidTr="00CC1423">
        <w:trPr>
          <w:tblCellSpacing w:w="0" w:type="dxa"/>
        </w:trPr>
        <w:tc>
          <w:tcPr>
            <w:tcW w:w="3150" w:type="dxa"/>
            <w:vAlign w:val="center"/>
            <w:hideMark/>
          </w:tcPr>
          <w:p w14:paraId="7445A962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007653F" wp14:editId="26C3E553">
                  <wp:extent cx="2762250" cy="2076450"/>
                  <wp:effectExtent l="0" t="0" r="0" b="0"/>
                  <wp:docPr id="5" name="Picture 5" descr="King Air C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ng Air C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  <w:hideMark/>
          </w:tcPr>
          <w:p w14:paraId="2F8011BC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King Air C90</w:t>
            </w:r>
          </w:p>
          <w:tbl>
            <w:tblPr>
              <w:tblW w:w="535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2"/>
              <w:gridCol w:w="2693"/>
            </w:tblGrid>
            <w:tr w:rsidR="00CC1423" w:rsidRPr="00CC1423" w14:paraId="770C8F17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5F3519F5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1331C2D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6-7 people</w:t>
                  </w:r>
                </w:p>
              </w:tc>
            </w:tr>
            <w:tr w:rsidR="00CC1423" w:rsidRPr="00CC1423" w14:paraId="31BC2FD8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37DA4F2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4D1B774A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283 mph</w:t>
                  </w:r>
                </w:p>
              </w:tc>
            </w:tr>
            <w:tr w:rsidR="00CC1423" w:rsidRPr="00CC1423" w14:paraId="3BE2D95E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1B8442C5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3C02361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1267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7F4BE5CE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08B9B50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5762AB2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12.7 ft.</w:t>
                  </w:r>
                </w:p>
              </w:tc>
            </w:tr>
            <w:tr w:rsidR="00CC1423" w:rsidRPr="00CC1423" w14:paraId="41E45407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1DBC015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Width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508CBABA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4.5 ft.</w:t>
                  </w:r>
                </w:p>
              </w:tc>
            </w:tr>
            <w:tr w:rsidR="00CC1423" w:rsidRPr="00CC1423" w14:paraId="095FC3F9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6F785DF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Height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77B8D8B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4.8 ft.</w:t>
                  </w:r>
                </w:p>
              </w:tc>
            </w:tr>
            <w:tr w:rsidR="00CC1423" w:rsidRPr="00CC1423" w14:paraId="2A897128" w14:textId="77777777">
              <w:trPr>
                <w:tblCellSpacing w:w="7" w:type="dxa"/>
                <w:jc w:val="center"/>
              </w:trPr>
              <w:tc>
                <w:tcPr>
                  <w:tcW w:w="2640" w:type="dxa"/>
                  <w:hideMark/>
                </w:tcPr>
                <w:p w14:paraId="39EDDDE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Baggage Capacity</w:t>
                  </w:r>
                </w:p>
              </w:tc>
              <w:tc>
                <w:tcPr>
                  <w:tcW w:w="2670" w:type="dxa"/>
                  <w:vAlign w:val="center"/>
                  <w:hideMark/>
                </w:tcPr>
                <w:p w14:paraId="7567CF52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48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cu.ft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75C6C273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CC1423" w:rsidRPr="00CC1423" w14:paraId="72A4A15A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0A066A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inline distT="0" distB="0" distL="0" distR="0" wp14:anchorId="444166E9" wp14:editId="1C15D69B">
                  <wp:extent cx="2762250" cy="2066925"/>
                  <wp:effectExtent l="0" t="0" r="0" b="9525"/>
                  <wp:docPr id="6" name="Picture 6" descr="King Air B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ing Air B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  <w:hideMark/>
          </w:tcPr>
          <w:p w14:paraId="06A4EFF8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King Air B200</w:t>
            </w:r>
          </w:p>
          <w:tbl>
            <w:tblPr>
              <w:tblW w:w="538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7"/>
              <w:gridCol w:w="2708"/>
            </w:tblGrid>
            <w:tr w:rsidR="00CC1423" w:rsidRPr="00CC1423" w14:paraId="1931D68D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0096C04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325C478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7-9 people</w:t>
                  </w:r>
                </w:p>
              </w:tc>
            </w:tr>
            <w:tr w:rsidR="00CC1423" w:rsidRPr="00CC1423" w14:paraId="2AE004BD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28009489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394F1B8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300 mph</w:t>
                  </w:r>
                </w:p>
              </w:tc>
            </w:tr>
            <w:tr w:rsidR="00CC1423" w:rsidRPr="00CC1423" w14:paraId="30EF6B0F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6F229E06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1E15447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500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73663BDE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6BEAE747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2DB77DEA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16.7 ft.</w:t>
                  </w:r>
                </w:p>
              </w:tc>
            </w:tr>
            <w:tr w:rsidR="00CC1423" w:rsidRPr="00CC1423" w14:paraId="312AE5B2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3413A6E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Width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70F63A63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4.5 ft.</w:t>
                  </w:r>
                </w:p>
              </w:tc>
            </w:tr>
            <w:tr w:rsidR="00CC1423" w:rsidRPr="00CC1423" w14:paraId="208CD988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55BAAFB6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Height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75F3AEF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4.8 ft.</w:t>
                  </w:r>
                </w:p>
              </w:tc>
            </w:tr>
            <w:tr w:rsidR="00CC1423" w:rsidRPr="00CC1423" w14:paraId="5963CF0D" w14:textId="77777777">
              <w:trPr>
                <w:tblCellSpacing w:w="7" w:type="dxa"/>
                <w:jc w:val="center"/>
              </w:trPr>
              <w:tc>
                <w:tcPr>
                  <w:tcW w:w="2655" w:type="dxa"/>
                  <w:hideMark/>
                </w:tcPr>
                <w:p w14:paraId="5682041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Baggage Capacity</w:t>
                  </w:r>
                </w:p>
              </w:tc>
              <w:tc>
                <w:tcPr>
                  <w:tcW w:w="2685" w:type="dxa"/>
                  <w:vAlign w:val="center"/>
                  <w:hideMark/>
                </w:tcPr>
                <w:p w14:paraId="54E46782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55 </w:t>
                  </w:r>
                  <w:proofErr w:type="spellStart"/>
                  <w:proofErr w:type="gram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cu.ft</w:t>
                  </w:r>
                  <w:proofErr w:type="spellEnd"/>
                  <w:proofErr w:type="gramEnd"/>
                </w:p>
              </w:tc>
            </w:tr>
          </w:tbl>
          <w:p w14:paraId="650B03FB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CC1423" w:rsidRPr="00CC1423" w14:paraId="0EF6C593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CEEC7D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CD6C99C" wp14:editId="27011C39">
                  <wp:extent cx="2762250" cy="1838325"/>
                  <wp:effectExtent l="0" t="0" r="0" b="9525"/>
                  <wp:docPr id="7" name="Picture 7" descr="King Air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ing Air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533561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King Air 350</w:t>
            </w:r>
          </w:p>
          <w:tbl>
            <w:tblPr>
              <w:tblW w:w="538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2677"/>
            </w:tblGrid>
            <w:tr w:rsidR="00CC1423" w:rsidRPr="00CC1423" w14:paraId="5D23466B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C338608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6FA9B8C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7-9 people</w:t>
                  </w:r>
                </w:p>
              </w:tc>
            </w:tr>
            <w:tr w:rsidR="00CC1423" w:rsidRPr="00CC1423" w14:paraId="0712BE0B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2D516EA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280FF40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315 mph</w:t>
                  </w:r>
                </w:p>
              </w:tc>
            </w:tr>
            <w:tr w:rsidR="00CC1423" w:rsidRPr="00CC1423" w14:paraId="3A65E026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75115042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3440F0E2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1700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3801764C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7154E7A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61489177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16.8 ft.</w:t>
                  </w:r>
                </w:p>
              </w:tc>
            </w:tr>
            <w:tr w:rsidR="00CC1423" w:rsidRPr="00CC1423" w14:paraId="3B4DBEEC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2B2402F3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Width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1F91E6B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4.5 ft.</w:t>
                  </w:r>
                </w:p>
              </w:tc>
            </w:tr>
            <w:tr w:rsidR="00CC1423" w:rsidRPr="00CC1423" w14:paraId="327C5C11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30A22A8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Height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5846E2EC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4.1 ft.</w:t>
                  </w:r>
                </w:p>
              </w:tc>
            </w:tr>
            <w:tr w:rsidR="00CC1423" w:rsidRPr="00CC1423" w14:paraId="603A87DB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67E4B3F7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Baggage Capacity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4BD908FC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55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cu.ft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70F68539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07AD45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433204F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61CCB3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CC1423" w:rsidRPr="00CC1423" w14:paraId="29DE1FDA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064403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CC1423"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inline distT="0" distB="0" distL="0" distR="0" wp14:anchorId="70A4732C" wp14:editId="6FE34F39">
                  <wp:extent cx="2762250" cy="1838325"/>
                  <wp:effectExtent l="0" t="0" r="0" b="9525"/>
                  <wp:docPr id="8" name="Picture 8" descr="Pilatus PC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latus PC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76BF5FE" w14:textId="77777777" w:rsidR="00CC1423" w:rsidRPr="00CC1423" w:rsidRDefault="00CC1423" w:rsidP="00CC1423">
            <w:pPr>
              <w:spacing w:after="0" w:line="240" w:lineRule="auto"/>
              <w:outlineLvl w:val="2"/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</w:pPr>
            <w:r w:rsidRPr="00CC1423">
              <w:rPr>
                <w:rFonts w:ascii="inherit" w:eastAsia="Times New Roman" w:hAnsi="inherit" w:cs="Times New Roman"/>
                <w:b/>
                <w:bCs/>
                <w:color w:val="23282D"/>
                <w:sz w:val="31"/>
                <w:szCs w:val="31"/>
              </w:rPr>
              <w:t>Pilatus PC12</w:t>
            </w:r>
          </w:p>
          <w:tbl>
            <w:tblPr>
              <w:tblW w:w="5385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8"/>
              <w:gridCol w:w="2677"/>
            </w:tblGrid>
            <w:tr w:rsidR="00CC1423" w:rsidRPr="00CC1423" w14:paraId="66A772A5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53C8CF03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Passenger Capacity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59BA99B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8 people</w:t>
                  </w:r>
                </w:p>
              </w:tc>
            </w:tr>
            <w:tr w:rsidR="00CC1423" w:rsidRPr="00CC1423" w14:paraId="17F0E8F1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0E5FF2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Cruising Speed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52797100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310 mph</w:t>
                  </w:r>
                </w:p>
              </w:tc>
            </w:tr>
            <w:tr w:rsidR="00CC1423" w:rsidRPr="00CC1423" w14:paraId="35C77B7A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10251429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79831B9E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 xml:space="preserve">1742 </w:t>
                  </w:r>
                  <w:proofErr w:type="spell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st.m</w:t>
                  </w:r>
                  <w:proofErr w:type="spellEnd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C1423" w:rsidRPr="00CC1423" w14:paraId="75E04790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40D8D38F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Length</w:t>
                  </w: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5938DF6D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46 ft.</w:t>
                  </w:r>
                </w:p>
              </w:tc>
            </w:tr>
            <w:tr w:rsidR="00CC1423" w:rsidRPr="00CC1423" w14:paraId="3F5610F8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38265FE4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proofErr w:type="gramStart"/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Wing Span</w:t>
                  </w:r>
                  <w:proofErr w:type="gramEnd"/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33397BFB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 w:rsidRPr="00CC1423"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45 ft.</w:t>
                  </w:r>
                </w:p>
              </w:tc>
            </w:tr>
            <w:tr w:rsidR="00CC1423" w:rsidRPr="00CC1423" w14:paraId="60BEA0BD" w14:textId="77777777">
              <w:trPr>
                <w:tblCellSpacing w:w="7" w:type="dxa"/>
                <w:jc w:val="center"/>
              </w:trPr>
              <w:tc>
                <w:tcPr>
                  <w:tcW w:w="2685" w:type="dxa"/>
                  <w:hideMark/>
                </w:tcPr>
                <w:p w14:paraId="63D5CA31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5" w:type="dxa"/>
                  <w:vAlign w:val="center"/>
                  <w:hideMark/>
                </w:tcPr>
                <w:p w14:paraId="1BBA9A50" w14:textId="77777777" w:rsidR="00CC1423" w:rsidRPr="00CC1423" w:rsidRDefault="00CC1423" w:rsidP="00CC14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295CE9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CC1423">
              <w:rPr>
                <w:rFonts w:ascii="inherit" w:eastAsia="Times New Roman" w:hAnsi="inherit" w:cs="Times New Roman"/>
                <w:sz w:val="20"/>
                <w:szCs w:val="20"/>
              </w:rPr>
              <w:t> </w:t>
            </w:r>
          </w:p>
        </w:tc>
      </w:tr>
      <w:tr w:rsidR="00CC1423" w:rsidRPr="00CC1423" w14:paraId="276B8102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78B36E" w14:textId="77777777" w:rsidR="00CC1423" w:rsidRPr="00CC1423" w:rsidRDefault="00CC1423" w:rsidP="00CC1423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885682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0E57E212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410403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43E292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7064B992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8876B9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F7B28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29364A12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30029C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E0FC27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1423" w:rsidRPr="00CC1423" w14:paraId="4B527249" w14:textId="77777777" w:rsidTr="00CC1423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C46F94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F94ED7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F72EBD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b/>
          <w:bCs/>
          <w:sz w:val="20"/>
          <w:szCs w:val="20"/>
        </w:rPr>
        <w:t>TURBO PROPS- All quotes by Vegas Express Jet include a Captain and First Officer. You will be pleased with the "Pricing for a Turbo Prop Aircraft" and benefit from up to 7 seats.</w:t>
      </w:r>
    </w:p>
    <w:p w14:paraId="09C8E8CC" w14:textId="77777777" w:rsidR="00CC1423" w:rsidRPr="00CC1423" w:rsidRDefault="00CC1423" w:rsidP="00CC1423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Turbo Props some flights may be slightly longer. </w:t>
      </w:r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>A Trips from John Wayne (SNA) airport takes only 10 minutes longer to Las Vegas----your cost savings are up to 20%. A sample price for a Las Vegas Weekend is $7,000 for the charter plus 15% for the federal Taxes, Landing fees and upcharges for credit card and handling fees.</w:t>
      </w:r>
    </w:p>
    <w:p w14:paraId="7B978F4E" w14:textId="77777777" w:rsidR="00CC1423" w:rsidRPr="00CC1423" w:rsidRDefault="00CC1423" w:rsidP="00CC1423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Comfort is not an </w:t>
      </w:r>
      <w:proofErr w:type="gramStart"/>
      <w:r w:rsidRPr="00CC1423">
        <w:rPr>
          <w:rFonts w:ascii="Times New Roman" w:eastAsia="Times New Roman" w:hAnsi="Times New Roman" w:cs="Times New Roman"/>
          <w:sz w:val="20"/>
          <w:szCs w:val="20"/>
        </w:rPr>
        <w:t>issue,</w:t>
      </w:r>
      <w:proofErr w:type="gramEnd"/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 lower prices make the turbo prop a great value</w:t>
      </w:r>
    </w:p>
    <w:p w14:paraId="0061A232" w14:textId="77777777" w:rsidR="00CC1423" w:rsidRPr="00CC1423" w:rsidRDefault="00CC1423" w:rsidP="00CC1423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The turbo prop is a great option for airports with </w:t>
      </w:r>
      <w:proofErr w:type="gramStart"/>
      <w:r w:rsidRPr="00CC1423">
        <w:rPr>
          <w:rFonts w:ascii="Times New Roman" w:eastAsia="Times New Roman" w:hAnsi="Times New Roman" w:cs="Times New Roman"/>
          <w:sz w:val="20"/>
          <w:szCs w:val="20"/>
        </w:rPr>
        <w:t>very limited</w:t>
      </w:r>
      <w:proofErr w:type="gramEnd"/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 runways</w:t>
      </w:r>
    </w:p>
    <w:p w14:paraId="3C97F935" w14:textId="77777777" w:rsidR="00CC1423" w:rsidRPr="00CC1423" w:rsidRDefault="00CC1423" w:rsidP="00CC1423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70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lastRenderedPageBreak/>
        <w:t>The costs for the Premier Pilatus aircraft are generally higher when compared to the new light jets--this relates to the purchase price of this Jet which is $7-. Build in Switzerland the Pilatus is amongst the most desired Turbo Props.</w:t>
      </w:r>
      <w:r w:rsidRPr="00CC1423">
        <w:rPr>
          <w:rFonts w:ascii="Times New Roman" w:eastAsia="Times New Roman" w:hAnsi="Times New Roman" w:cs="Times New Roman"/>
          <w:color w:val="FF0000"/>
          <w:sz w:val="20"/>
          <w:szCs w:val="20"/>
        </w:rPr>
        <w:t> This aircraft is only available at the Ontario CA airport.</w:t>
      </w:r>
    </w:p>
    <w:p w14:paraId="2D404411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Hourly charter costs range from $2500- to $3000- per hour.</w:t>
      </w:r>
    </w:p>
    <w:p w14:paraId="158011ED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Do consider the following option for your next journey:</w:t>
      </w:r>
    </w:p>
    <w:p w14:paraId="6D3C6B17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The newest group of Very Light Jets offer </w:t>
      </w:r>
      <w:proofErr w:type="gramStart"/>
      <w:r w:rsidRPr="00CC1423">
        <w:rPr>
          <w:rFonts w:ascii="Times New Roman" w:eastAsia="Times New Roman" w:hAnsi="Times New Roman" w:cs="Times New Roman"/>
          <w:sz w:val="20"/>
          <w:szCs w:val="20"/>
        </w:rPr>
        <w:t>very attractive</w:t>
      </w:r>
      <w:proofErr w:type="gramEnd"/>
      <w:r w:rsidRPr="00CC1423">
        <w:rPr>
          <w:rFonts w:ascii="Times New Roman" w:eastAsia="Times New Roman" w:hAnsi="Times New Roman" w:cs="Times New Roman"/>
          <w:sz w:val="20"/>
          <w:szCs w:val="20"/>
        </w:rPr>
        <w:t xml:space="preserve"> hourly charter rates and the comforts of a Luxury Jet at no additional charge:</w:t>
      </w:r>
    </w:p>
    <w:p w14:paraId="41E541D3" w14:textId="77777777" w:rsidR="00CC1423" w:rsidRPr="00CC1423" w:rsidRDefault="00CC1423" w:rsidP="00CC1423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The Phenom 100 designed by Embraer offers seating for 4 passengers and an interior designed by BMW with luxury swivel seats</w:t>
      </w:r>
    </w:p>
    <w:p w14:paraId="131B07DC" w14:textId="77777777" w:rsidR="00CC1423" w:rsidRPr="00CC1423" w:rsidRDefault="00CC1423" w:rsidP="00CC1423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 xml:space="preserve">Rates for the Phenom start from $2,000 per hour.  You benefit from </w:t>
      </w:r>
      <w:proofErr w:type="gramStart"/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>the a</w:t>
      </w:r>
      <w:proofErr w:type="gramEnd"/>
      <w:r w:rsidRPr="00CC1423">
        <w:rPr>
          <w:rFonts w:ascii="Times New Roman" w:eastAsia="Times New Roman" w:hAnsi="Times New Roman" w:cs="Times New Roman"/>
          <w:color w:val="FF6600"/>
          <w:sz w:val="20"/>
          <w:szCs w:val="20"/>
        </w:rPr>
        <w:t xml:space="preserve"> higher speed at 390MPH</w:t>
      </w:r>
      <w:r w:rsidRPr="00CC1423">
        <w:rPr>
          <w:rFonts w:ascii="Times New Roman" w:eastAsia="Times New Roman" w:hAnsi="Times New Roman" w:cs="Times New Roman"/>
          <w:color w:val="000080"/>
          <w:sz w:val="20"/>
          <w:szCs w:val="20"/>
        </w:rPr>
        <w:t>.</w:t>
      </w:r>
    </w:p>
    <w:p w14:paraId="0F092BFC" w14:textId="77777777" w:rsidR="00CC1423" w:rsidRPr="00CC1423" w:rsidRDefault="00CC1423" w:rsidP="00CC1423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You will have ample room for baggage on the Phenom 100</w:t>
      </w:r>
    </w:p>
    <w:p w14:paraId="6DE92AB3" w14:textId="77777777" w:rsidR="00CC1423" w:rsidRPr="00CC1423" w:rsidRDefault="00CC1423" w:rsidP="00CC1423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With over 300 aircraft in the air the Phenom provide the comfort and benefits of a much larger jet, an excellent choice at a very affordable rate.</w:t>
      </w:r>
    </w:p>
    <w:p w14:paraId="25181229" w14:textId="77777777" w:rsidR="00CC1423" w:rsidRPr="00CC1423" w:rsidRDefault="00CC1423" w:rsidP="00CC1423">
      <w:pPr>
        <w:numPr>
          <w:ilvl w:val="0"/>
          <w:numId w:val="4"/>
        </w:numPr>
        <w:shd w:val="clear" w:color="auto" w:fill="FFFFFF"/>
        <w:spacing w:before="100" w:beforeAutospacing="1" w:after="90" w:line="240" w:lineRule="auto"/>
        <w:ind w:left="1185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color w:val="000080"/>
          <w:sz w:val="20"/>
          <w:szCs w:val="20"/>
        </w:rPr>
        <w:t>Ask for a rate quote our call our airport desk at p.702.336-7345</w:t>
      </w:r>
    </w:p>
    <w:p w14:paraId="277D6F8F" w14:textId="77777777" w:rsidR="00CC1423" w:rsidRPr="00CC1423" w:rsidRDefault="00CC1423" w:rsidP="00CC14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Feel free to complete a </w:t>
      </w:r>
      <w:hyperlink r:id="rId10" w:history="1">
        <w:r w:rsidRPr="00CC1423">
          <w:rPr>
            <w:rFonts w:ascii="Times New Roman" w:eastAsia="Times New Roman" w:hAnsi="Times New Roman" w:cs="Times New Roman"/>
            <w:color w:val="0073AA"/>
            <w:sz w:val="20"/>
            <w:szCs w:val="20"/>
            <w:u w:val="single"/>
          </w:rPr>
          <w:t>rate quote request </w:t>
        </w:r>
      </w:hyperlink>
      <w:r w:rsidRPr="00CC1423">
        <w:rPr>
          <w:rFonts w:ascii="Times New Roman" w:eastAsia="Times New Roman" w:hAnsi="Times New Roman" w:cs="Times New Roman"/>
          <w:sz w:val="20"/>
          <w:szCs w:val="20"/>
        </w:rPr>
        <w:t>and benefit from a Complimentary Limousine Transfer on the Las Vegas Strip</w:t>
      </w:r>
    </w:p>
    <w:p w14:paraId="122D916D" w14:textId="77777777" w:rsidR="00CC1423" w:rsidRPr="00CC1423" w:rsidRDefault="00CC1423" w:rsidP="00CC14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1423">
        <w:rPr>
          <w:rFonts w:ascii="Times New Roman" w:eastAsia="Times New Roman" w:hAnsi="Times New Roman" w:cs="Times New Roman"/>
          <w:sz w:val="20"/>
          <w:szCs w:val="20"/>
        </w:rPr>
        <w:t>Good to know: Over 80% of all the Private Jet Charter trips are under 1,000 miles. No need to upgrade to a large jet with too many seats. Conserve fuel and fly safe.</w:t>
      </w:r>
    </w:p>
    <w:p w14:paraId="7930B938" w14:textId="77777777" w:rsidR="00CC1423" w:rsidRPr="00CC1423" w:rsidRDefault="00CC1423" w:rsidP="00CC142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3282D"/>
          <w:sz w:val="21"/>
          <w:szCs w:val="21"/>
        </w:rPr>
      </w:pPr>
      <w:r w:rsidRPr="00CC1423">
        <w:rPr>
          <w:rFonts w:ascii="Times New Roman" w:eastAsia="Times New Roman" w:hAnsi="Times New Roman" w:cs="Times New Roman"/>
          <w:b/>
          <w:bCs/>
          <w:color w:val="23282D"/>
          <w:sz w:val="21"/>
          <w:szCs w:val="21"/>
        </w:rPr>
        <w:t>Theme Settings</w:t>
      </w:r>
    </w:p>
    <w:p w14:paraId="5D3E8324" w14:textId="77777777" w:rsidR="00CC1423" w:rsidRPr="00CC1423" w:rsidRDefault="00CC1423" w:rsidP="00CC14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14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Move </w:t>
      </w:r>
      <w:proofErr w:type="spellStart"/>
      <w:r w:rsidRPr="00CC14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upMove</w:t>
      </w:r>
      <w:proofErr w:type="spellEnd"/>
      <w:r w:rsidRPr="00CC14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C14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downToggle</w:t>
      </w:r>
      <w:proofErr w:type="spellEnd"/>
      <w:r w:rsidRPr="00CC14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panel: Theme Settings</w:t>
      </w:r>
    </w:p>
    <w:p w14:paraId="4239E833" w14:textId="77777777" w:rsidR="00CC1423" w:rsidRPr="00CC1423" w:rsidRDefault="00CC1423" w:rsidP="00CC1423">
      <w:pPr>
        <w:numPr>
          <w:ilvl w:val="0"/>
          <w:numId w:val="5"/>
        </w:numPr>
        <w:pBdr>
          <w:top w:val="single" w:sz="6" w:space="4" w:color="DDDDDD"/>
          <w:left w:val="single" w:sz="6" w:space="9" w:color="DDDDDD"/>
          <w:bottom w:val="single" w:sz="6" w:space="4" w:color="FDFDFD"/>
          <w:right w:val="single" w:sz="6" w:space="9" w:color="DDDDDD"/>
        </w:pBdr>
        <w:shd w:val="clear" w:color="auto" w:fill="FDFDFD"/>
        <w:spacing w:before="100" w:beforeAutospacing="1" w:after="9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11" w:history="1">
        <w:r w:rsidRPr="00CC1423">
          <w:rPr>
            <w:rFonts w:ascii="Times New Roman" w:eastAsia="Times New Roman" w:hAnsi="Times New Roman" w:cs="Times New Roman"/>
            <w:color w:val="32373C"/>
            <w:sz w:val="21"/>
            <w:szCs w:val="21"/>
          </w:rPr>
          <w:t>Main</w:t>
        </w:r>
      </w:hyperlink>
    </w:p>
    <w:p w14:paraId="428DCA7D" w14:textId="77777777" w:rsidR="00CC1423" w:rsidRPr="00CC1423" w:rsidRDefault="00CC1423" w:rsidP="00CC1423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12" w:history="1">
        <w:r w:rsidRPr="00CC1423">
          <w:rPr>
            <w:rFonts w:ascii="Times New Roman" w:eastAsia="Times New Roman" w:hAnsi="Times New Roman" w:cs="Times New Roman"/>
            <w:color w:val="0073AA"/>
            <w:sz w:val="21"/>
            <w:szCs w:val="21"/>
          </w:rPr>
          <w:t>Header</w:t>
        </w:r>
      </w:hyperlink>
    </w:p>
    <w:p w14:paraId="549DEEB5" w14:textId="77777777" w:rsidR="00CC1423" w:rsidRPr="00CC1423" w:rsidRDefault="00CC1423" w:rsidP="00CC1423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13" w:history="1">
        <w:r w:rsidRPr="00CC1423">
          <w:rPr>
            <w:rFonts w:ascii="Times New Roman" w:eastAsia="Times New Roman" w:hAnsi="Times New Roman" w:cs="Times New Roman"/>
            <w:color w:val="0073AA"/>
            <w:sz w:val="21"/>
            <w:szCs w:val="21"/>
          </w:rPr>
          <w:t>Title</w:t>
        </w:r>
      </w:hyperlink>
    </w:p>
    <w:p w14:paraId="49DB72AA" w14:textId="77777777" w:rsidR="00CC1423" w:rsidRPr="00CC1423" w:rsidRDefault="00CC1423" w:rsidP="00CC1423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14" w:history="1">
        <w:r w:rsidRPr="00CC1423">
          <w:rPr>
            <w:rFonts w:ascii="Times New Roman" w:eastAsia="Times New Roman" w:hAnsi="Times New Roman" w:cs="Times New Roman"/>
            <w:color w:val="0073AA"/>
            <w:sz w:val="21"/>
            <w:szCs w:val="21"/>
          </w:rPr>
          <w:t>Slider</w:t>
        </w:r>
      </w:hyperlink>
    </w:p>
    <w:p w14:paraId="02CAC698" w14:textId="77777777" w:rsidR="00CC1423" w:rsidRPr="00CC1423" w:rsidRDefault="00CC1423" w:rsidP="00CC1423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15" w:history="1">
        <w:r w:rsidRPr="00CC1423">
          <w:rPr>
            <w:rFonts w:ascii="Times New Roman" w:eastAsia="Times New Roman" w:hAnsi="Times New Roman" w:cs="Times New Roman"/>
            <w:color w:val="0073AA"/>
            <w:sz w:val="21"/>
            <w:szCs w:val="21"/>
          </w:rPr>
          <w:t>Background</w:t>
        </w:r>
      </w:hyperlink>
    </w:p>
    <w:p w14:paraId="383158BC" w14:textId="77777777" w:rsidR="00CC1423" w:rsidRPr="00CC1423" w:rsidRDefault="00CC1423" w:rsidP="00CC1423">
      <w:pPr>
        <w:numPr>
          <w:ilvl w:val="0"/>
          <w:numId w:val="5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16" w:history="1">
        <w:r w:rsidRPr="00CC1423">
          <w:rPr>
            <w:rFonts w:ascii="Times New Roman" w:eastAsia="Times New Roman" w:hAnsi="Times New Roman" w:cs="Times New Roman"/>
            <w:color w:val="0073AA"/>
            <w:sz w:val="21"/>
            <w:szCs w:val="21"/>
          </w:rPr>
          <w:t>Footer</w:t>
        </w:r>
      </w:hyperlink>
    </w:p>
    <w:p w14:paraId="582601E2" w14:textId="77777777" w:rsidR="00CC1423" w:rsidRPr="00CC1423" w:rsidRDefault="00CC1423" w:rsidP="00CC1423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hyperlink r:id="rId17" w:history="1">
        <w:r w:rsidRPr="00CC1423">
          <w:rPr>
            <w:rFonts w:ascii="Times New Roman" w:eastAsia="Times New Roman" w:hAnsi="Times New Roman" w:cs="Times New Roman"/>
            <w:color w:val="0073AA"/>
            <w:sz w:val="21"/>
            <w:szCs w:val="21"/>
          </w:rPr>
          <w:t>Callout</w:t>
        </w:r>
      </w:hyperlink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18000"/>
      </w:tblGrid>
      <w:tr w:rsidR="00CC1423" w:rsidRPr="00CC1423" w14:paraId="3E671D0C" w14:textId="77777777" w:rsidTr="00CC1423">
        <w:tc>
          <w:tcPr>
            <w:tcW w:w="3600" w:type="dxa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452326EC" w14:textId="77777777" w:rsidR="00CC1423" w:rsidRPr="00CC1423" w:rsidRDefault="00CC1423" w:rsidP="00CC142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  <w:t>Redirect</w:t>
            </w:r>
          </w:p>
          <w:p w14:paraId="7099142F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</w:pPr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>Enter a URL to redirect this post or page.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A830DB" w14:textId="3C1F2D3D" w:rsidR="00CC1423" w:rsidRPr="00CC1423" w:rsidRDefault="00CC1423" w:rsidP="00CC1423">
            <w:pPr>
              <w:spacing w:after="135" w:line="240" w:lineRule="auto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object w:dxaOrig="1440" w:dyaOrig="1440" w14:anchorId="26AA9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48pt;height:18pt" o:ole="">
                  <v:imagedata r:id="rId18" o:title=""/>
                </v:shape>
                <w:control r:id="rId19" w:name="DefaultOcxName" w:shapeid="_x0000_i1045"/>
              </w:object>
            </w:r>
          </w:p>
        </w:tc>
      </w:tr>
      <w:tr w:rsidR="00CC1423" w:rsidRPr="00CC1423" w14:paraId="501A3917" w14:textId="77777777" w:rsidTr="00CC1423">
        <w:tc>
          <w:tcPr>
            <w:tcW w:w="3600" w:type="dxa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14D226E2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  <w:lastRenderedPageBreak/>
              <w:t>Site Layout</w:t>
            </w:r>
          </w:p>
          <w:p w14:paraId="5D2A778E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</w:pPr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 xml:space="preserve">This option should only be used in </w:t>
            </w:r>
            <w:proofErr w:type="gramStart"/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>very specific</w:t>
            </w:r>
            <w:proofErr w:type="gramEnd"/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 xml:space="preserve"> cases since there is a global setting available in the Customizer.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139590E" w14:textId="523B840C" w:rsidR="00CC1423" w:rsidRPr="00CC1423" w:rsidRDefault="00CC1423" w:rsidP="00CC1423">
            <w:pPr>
              <w:spacing w:after="135" w:line="240" w:lineRule="auto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t xml:space="preserve">      </w:t>
            </w: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object w:dxaOrig="1440" w:dyaOrig="1440" w14:anchorId="78DFD457">
                <v:shape id="_x0000_i1044" type="#_x0000_t75" style="width:87pt;height:18pt" o:ole="">
                  <v:imagedata r:id="rId20" o:title=""/>
                </v:shape>
                <w:control r:id="rId21" w:name="DefaultOcxName1" w:shapeid="_x0000_i1044"/>
              </w:object>
            </w:r>
          </w:p>
        </w:tc>
      </w:tr>
      <w:tr w:rsidR="00CC1423" w:rsidRPr="00CC1423" w14:paraId="2472CF21" w14:textId="77777777" w:rsidTr="00CC1423">
        <w:tc>
          <w:tcPr>
            <w:tcW w:w="3600" w:type="dxa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190CFA61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  <w:t>Content Layout</w:t>
            </w:r>
          </w:p>
          <w:p w14:paraId="21EE189B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</w:pPr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>Select your custom layout for this page or post content.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632C315" w14:textId="6DAC2741" w:rsidR="00CC1423" w:rsidRPr="00CC1423" w:rsidRDefault="00CC1423" w:rsidP="00CC1423">
            <w:pPr>
              <w:spacing w:after="135" w:line="240" w:lineRule="auto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t xml:space="preserve">          </w:t>
            </w: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object w:dxaOrig="1440" w:dyaOrig="1440" w14:anchorId="3DE2027E">
                <v:shape id="_x0000_i1043" type="#_x0000_t75" style="width:102.75pt;height:18pt" o:ole="">
                  <v:imagedata r:id="rId22" o:title=""/>
                </v:shape>
                <w:control r:id="rId23" w:name="DefaultOcxName2" w:shapeid="_x0000_i1043"/>
              </w:object>
            </w:r>
          </w:p>
        </w:tc>
      </w:tr>
      <w:tr w:rsidR="00CC1423" w:rsidRPr="00CC1423" w14:paraId="57CD3C81" w14:textId="77777777" w:rsidTr="00CC1423">
        <w:tc>
          <w:tcPr>
            <w:tcW w:w="3600" w:type="dxa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6380D7F0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  <w:t>Dynamic Template</w:t>
            </w:r>
          </w:p>
          <w:p w14:paraId="60E8FFCE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</w:pPr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 xml:space="preserve">Select a dynamic </w:t>
            </w:r>
            <w:proofErr w:type="spellStart"/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>templatera</w:t>
            </w:r>
            <w:proofErr w:type="spellEnd"/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 xml:space="preserve"> template to override this page. If selected it will disable the front-end editor.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5AA7812" w14:textId="5F871DC0" w:rsidR="00CC1423" w:rsidRPr="00CC1423" w:rsidRDefault="00CC1423" w:rsidP="00CC1423">
            <w:pPr>
              <w:spacing w:after="135" w:line="240" w:lineRule="auto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t xml:space="preserve">  </w:t>
            </w: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object w:dxaOrig="1440" w:dyaOrig="1440" w14:anchorId="22868367">
                <v:shape id="_x0000_i1042" type="#_x0000_t75" style="width:71.25pt;height:18pt" o:ole="">
                  <v:imagedata r:id="rId24" o:title=""/>
                </v:shape>
                <w:control r:id="rId25" w:name="DefaultOcxName3" w:shapeid="_x0000_i1042"/>
              </w:object>
            </w:r>
          </w:p>
        </w:tc>
      </w:tr>
      <w:tr w:rsidR="00CC1423" w:rsidRPr="00CC1423" w14:paraId="0363CDA8" w14:textId="77777777" w:rsidTr="00CC1423">
        <w:tc>
          <w:tcPr>
            <w:tcW w:w="3600" w:type="dxa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77970544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  <w:t>Sidebar</w:t>
            </w:r>
          </w:p>
          <w:p w14:paraId="77B1EAD3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</w:pPr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 xml:space="preserve">Select </w:t>
            </w:r>
            <w:proofErr w:type="spellStart"/>
            <w:proofErr w:type="gramStart"/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>your</w:t>
            </w:r>
            <w:proofErr w:type="spellEnd"/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 xml:space="preserve"> a</w:t>
            </w:r>
            <w:proofErr w:type="gramEnd"/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 xml:space="preserve"> custom sidebar for this page or post.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F8A9ADB" w14:textId="30FA6EE6" w:rsidR="00CC1423" w:rsidRPr="00CC1423" w:rsidRDefault="00CC1423" w:rsidP="00CC1423">
            <w:pPr>
              <w:spacing w:after="135" w:line="240" w:lineRule="auto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t xml:space="preserve">                        </w:t>
            </w: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object w:dxaOrig="1440" w:dyaOrig="1440" w14:anchorId="1D6BC1EA">
                <v:shape id="_x0000_i1041" type="#_x0000_t75" style="width:155.25pt;height:18pt" o:ole="">
                  <v:imagedata r:id="rId26" o:title=""/>
                </v:shape>
                <w:control r:id="rId27" w:name="DefaultOcxName4" w:shapeid="_x0000_i1041"/>
              </w:object>
            </w:r>
          </w:p>
        </w:tc>
      </w:tr>
      <w:tr w:rsidR="00CC1423" w:rsidRPr="00CC1423" w14:paraId="18A5F2CF" w14:textId="77777777" w:rsidTr="00CC1423">
        <w:tc>
          <w:tcPr>
            <w:tcW w:w="3600" w:type="dxa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26D55084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  <w:t>Toggle Bar</w:t>
            </w:r>
          </w:p>
          <w:p w14:paraId="607EB16A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</w:pPr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>Enable or disable this element on this page or post.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77692B10" w14:textId="2AD5C1C2" w:rsidR="00CC1423" w:rsidRPr="00CC1423" w:rsidRDefault="00CC1423" w:rsidP="00CC1423">
            <w:pPr>
              <w:spacing w:after="135" w:line="240" w:lineRule="auto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t xml:space="preserve">      </w:t>
            </w: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object w:dxaOrig="1440" w:dyaOrig="1440" w14:anchorId="49FAEA06">
                <v:shape id="_x0000_i1040" type="#_x0000_t75" style="width:71.25pt;height:18pt" o:ole="">
                  <v:imagedata r:id="rId28" o:title=""/>
                </v:shape>
                <w:control r:id="rId29" w:name="DefaultOcxName5" w:shapeid="_x0000_i1040"/>
              </w:object>
            </w:r>
          </w:p>
        </w:tc>
      </w:tr>
      <w:tr w:rsidR="00CC1423" w:rsidRPr="00CC1423" w14:paraId="43B6944C" w14:textId="77777777" w:rsidTr="00CC1423">
        <w:tc>
          <w:tcPr>
            <w:tcW w:w="3600" w:type="dxa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3160BB8D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Times New Roman" w:eastAsia="Times New Roman" w:hAnsi="Times New Roman" w:cs="Times New Roman"/>
                <w:b/>
                <w:bCs/>
                <w:color w:val="23282D"/>
                <w:sz w:val="21"/>
                <w:szCs w:val="21"/>
              </w:rPr>
              <w:t>Top Bar</w:t>
            </w:r>
          </w:p>
          <w:p w14:paraId="6707ED95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</w:pPr>
            <w:r w:rsidRPr="00CC1423">
              <w:rPr>
                <w:rFonts w:ascii="Times New Roman" w:eastAsia="Times New Roman" w:hAnsi="Times New Roman" w:cs="Times New Roman"/>
                <w:color w:val="23282D"/>
                <w:sz w:val="18"/>
                <w:szCs w:val="18"/>
              </w:rPr>
              <w:t>Enable or disable this element on this page or post.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6325368" w14:textId="544E7EBB" w:rsidR="00CC1423" w:rsidRPr="00CC1423" w:rsidRDefault="00CC1423" w:rsidP="00CC1423">
            <w:pPr>
              <w:spacing w:after="135" w:line="240" w:lineRule="auto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t xml:space="preserve">      </w:t>
            </w:r>
            <w:r w:rsidRPr="00CC1423">
              <w:rPr>
                <w:rFonts w:ascii="inherit" w:eastAsia="Times New Roman" w:hAnsi="inherit" w:cs="Times New Roman"/>
                <w:sz w:val="21"/>
                <w:szCs w:val="21"/>
              </w:rPr>
              <w:object w:dxaOrig="1440" w:dyaOrig="1440" w14:anchorId="39F0D4FA">
                <v:shape id="_x0000_i1039" type="#_x0000_t75" style="width:71.25pt;height:18pt" o:ole="">
                  <v:imagedata r:id="rId30" o:title=""/>
                </v:shape>
                <w:control r:id="rId31" w:name="DefaultOcxName6" w:shapeid="_x0000_i1039"/>
              </w:object>
            </w:r>
          </w:p>
        </w:tc>
      </w:tr>
      <w:tr w:rsidR="00CC1423" w:rsidRPr="00CC1423" w14:paraId="1CE52B25" w14:textId="77777777" w:rsidTr="00CC1423">
        <w:tc>
          <w:tcPr>
            <w:tcW w:w="3600" w:type="dxa"/>
            <w:shd w:val="clear" w:color="auto" w:fill="FDFDFD"/>
            <w:tcMar>
              <w:top w:w="150" w:type="dxa"/>
              <w:left w:w="0" w:type="dxa"/>
              <w:bottom w:w="150" w:type="dxa"/>
              <w:right w:w="450" w:type="dxa"/>
            </w:tcMar>
            <w:hideMark/>
          </w:tcPr>
          <w:p w14:paraId="4E640771" w14:textId="77777777" w:rsidR="00CC1423" w:rsidRPr="00CC1423" w:rsidRDefault="00CC1423" w:rsidP="00CC142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3282D"/>
                <w:sz w:val="21"/>
                <w:szCs w:val="21"/>
              </w:rPr>
            </w:pPr>
            <w:r w:rsidRPr="00CC1423">
              <w:rPr>
                <w:rFonts w:ascii="Segoe UI" w:eastAsia="Times New Roman" w:hAnsi="Segoe UI" w:cs="Segoe UI"/>
                <w:b/>
                <w:bCs/>
                <w:color w:val="23282D"/>
                <w:sz w:val="21"/>
                <w:szCs w:val="21"/>
              </w:rPr>
              <w:t>Breadcrumbs</w:t>
            </w:r>
          </w:p>
          <w:p w14:paraId="6E7E601A" w14:textId="77777777" w:rsidR="00CC1423" w:rsidRPr="00CC1423" w:rsidRDefault="00CC1423" w:rsidP="00CC1423">
            <w:pPr>
              <w:spacing w:after="0" w:line="240" w:lineRule="auto"/>
              <w:rPr>
                <w:rFonts w:ascii="Segoe UI" w:eastAsia="Times New Roman" w:hAnsi="Segoe UI" w:cs="Segoe UI"/>
                <w:color w:val="23282D"/>
                <w:sz w:val="18"/>
                <w:szCs w:val="18"/>
              </w:rPr>
            </w:pPr>
            <w:r w:rsidRPr="00CC1423">
              <w:rPr>
                <w:rFonts w:ascii="Segoe UI" w:eastAsia="Times New Roman" w:hAnsi="Segoe UI" w:cs="Segoe UI"/>
                <w:color w:val="23282D"/>
                <w:sz w:val="18"/>
                <w:szCs w:val="18"/>
              </w:rPr>
              <w:t>Enable or disable this element on this page or post.</w:t>
            </w:r>
          </w:p>
        </w:tc>
        <w:tc>
          <w:tcPr>
            <w:tcW w:w="0" w:type="auto"/>
            <w:vAlign w:val="center"/>
            <w:hideMark/>
          </w:tcPr>
          <w:p w14:paraId="0139AE6D" w14:textId="77777777" w:rsidR="00CC1423" w:rsidRPr="00CC1423" w:rsidRDefault="00CC1423" w:rsidP="00CC1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1423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14:paraId="6ECA1EA6" w14:textId="77777777" w:rsidR="00CC1423" w:rsidRDefault="00CC1423"/>
    <w:sectPr w:rsidR="00CC1423" w:rsidSect="00CC142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46766"/>
    <w:multiLevelType w:val="multilevel"/>
    <w:tmpl w:val="1294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36C17"/>
    <w:multiLevelType w:val="multilevel"/>
    <w:tmpl w:val="11E4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4176A"/>
    <w:multiLevelType w:val="multilevel"/>
    <w:tmpl w:val="E6B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C1BF2"/>
    <w:multiLevelType w:val="multilevel"/>
    <w:tmpl w:val="A5BC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C2B9E"/>
    <w:multiLevelType w:val="multilevel"/>
    <w:tmpl w:val="F05A6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23"/>
    <w:rsid w:val="00CC1423"/>
    <w:rsid w:val="00E9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18EB"/>
  <w15:chartTrackingRefBased/>
  <w15:docId w15:val="{24E3F694-ABF4-48CA-8E86-EDB2869F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057">
          <w:marLeft w:val="0"/>
          <w:marRight w:val="0"/>
          <w:marTop w:val="0"/>
          <w:marBottom w:val="300"/>
          <w:divBdr>
            <w:top w:val="single" w:sz="6" w:space="0" w:color="CCD0D4"/>
            <w:left w:val="single" w:sz="6" w:space="0" w:color="CCD0D4"/>
            <w:bottom w:val="single" w:sz="6" w:space="0" w:color="CCD0D4"/>
            <w:right w:val="single" w:sz="6" w:space="0" w:color="CCD0D4"/>
          </w:divBdr>
          <w:divsChild>
            <w:div w:id="19882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8814">
                      <w:marLeft w:val="210"/>
                      <w:marRight w:val="21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4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437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532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0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1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15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47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47077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6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75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3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36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676355">
          <w:marLeft w:val="0"/>
          <w:marRight w:val="0"/>
          <w:marTop w:val="0"/>
          <w:marBottom w:val="300"/>
          <w:divBdr>
            <w:top w:val="single" w:sz="6" w:space="0" w:color="CCD0D4"/>
            <w:left w:val="single" w:sz="6" w:space="0" w:color="CCD0D4"/>
            <w:bottom w:val="single" w:sz="6" w:space="0" w:color="CCD0D4"/>
            <w:right w:val="single" w:sz="6" w:space="0" w:color="CCD0D4"/>
          </w:divBdr>
          <w:divsChild>
            <w:div w:id="18606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D0D4"/>
                <w:right w:val="none" w:sz="0" w:space="0" w:color="auto"/>
              </w:divBdr>
              <w:divsChild>
                <w:div w:id="13335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0397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810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11" w:color="DDDDDD"/>
                    <w:bottom w:val="single" w:sz="6" w:space="0" w:color="DDDDDD"/>
                    <w:right w:val="single" w:sz="6" w:space="11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javascript:;" TargetMode="Externa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image" Target="media/image3.jpeg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control" Target="activeX/activeX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image" Target="media/image6.wmf"/><Relationship Id="rId29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javascript:;" TargetMode="External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javascript:;" TargetMode="External"/><Relationship Id="rId23" Type="http://schemas.openxmlformats.org/officeDocument/2006/relationships/control" Target="activeX/activeX3.xml"/><Relationship Id="rId28" Type="http://schemas.openxmlformats.org/officeDocument/2006/relationships/image" Target="media/image10.wmf"/><Relationship Id="rId10" Type="http://schemas.openxmlformats.org/officeDocument/2006/relationships/hyperlink" Target="http://vegasexpressjet.com/" TargetMode="External"/><Relationship Id="rId19" Type="http://schemas.openxmlformats.org/officeDocument/2006/relationships/control" Target="activeX/activeX1.xml"/><Relationship Id="rId31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hyperlink" Target="http://vegasexpressjet.com/" TargetMode="External"/><Relationship Id="rId14" Type="http://schemas.openxmlformats.org/officeDocument/2006/relationships/hyperlink" Target="javascript:;" TargetMode="External"/><Relationship Id="rId22" Type="http://schemas.openxmlformats.org/officeDocument/2006/relationships/image" Target="media/image7.wmf"/><Relationship Id="rId27" Type="http://schemas.openxmlformats.org/officeDocument/2006/relationships/control" Target="activeX/activeX5.xml"/><Relationship Id="rId30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Geskes</dc:creator>
  <cp:keywords/>
  <dc:description/>
  <cp:lastModifiedBy>Han Geskes</cp:lastModifiedBy>
  <cp:revision>1</cp:revision>
  <dcterms:created xsi:type="dcterms:W3CDTF">2020-12-23T19:36:00Z</dcterms:created>
  <dcterms:modified xsi:type="dcterms:W3CDTF">2020-12-23T19:37:00Z</dcterms:modified>
</cp:coreProperties>
</file>